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51A6" w:rsidRPr="00375CE1" w:rsidRDefault="00F851A6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A52EB" w:rsidRPr="00375CE1" w:rsidRDefault="000A52EB" w:rsidP="000A52EB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Утверждаю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глава городского поселения Пионерский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(должность, ф.и.о. руководителя органа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В.С. Зубчик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местного самоуправления, являющегося организатором конкурса,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628250, Тюменская область,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ХМАО-Югра, Советский район,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п. Пионерский, ул. Железнодорожная,10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почтовый индекс и адрес, телефон,</w:t>
      </w:r>
    </w:p>
    <w:p w:rsidR="000A52EB" w:rsidRPr="00375CE1" w:rsidRDefault="000A52EB" w:rsidP="000A52EB">
      <w:pPr>
        <w:spacing w:after="0" w:line="240" w:lineRule="auto"/>
        <w:ind w:left="5103"/>
        <w:jc w:val="both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8(34675)</w:t>
      </w:r>
      <w:r w:rsidR="0035588F">
        <w:rPr>
          <w:rFonts w:ascii="Times New Roman" w:hAnsi="Times New Roman" w:cs="Times New Roman"/>
          <w:sz w:val="24"/>
          <w:szCs w:val="24"/>
        </w:rPr>
        <w:t>7-88-71</w:t>
      </w:r>
      <w:r w:rsidRPr="00375CE1">
        <w:rPr>
          <w:rFonts w:ascii="Times New Roman" w:hAnsi="Times New Roman" w:cs="Times New Roman"/>
          <w:sz w:val="24"/>
          <w:szCs w:val="24"/>
        </w:rPr>
        <w:t xml:space="preserve">, 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pioneradm</w:t>
      </w:r>
      <w:r w:rsidRPr="00375CE1">
        <w:rPr>
          <w:rFonts w:ascii="Times New Roman" w:hAnsi="Times New Roman" w:cs="Times New Roman"/>
          <w:sz w:val="24"/>
          <w:szCs w:val="24"/>
        </w:rPr>
        <w:t>2@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375CE1">
        <w:rPr>
          <w:rFonts w:ascii="Times New Roman" w:hAnsi="Times New Roman" w:cs="Times New Roman"/>
          <w:sz w:val="24"/>
          <w:szCs w:val="24"/>
        </w:rPr>
        <w:t>.</w:t>
      </w:r>
      <w:r w:rsidRPr="00375CE1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0A52EB" w:rsidRPr="00375CE1" w:rsidRDefault="000A52EB" w:rsidP="008168F8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0A52EB" w:rsidRPr="00375CE1" w:rsidTr="002D7D14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375CE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2EB" w:rsidRPr="00CF69A9" w:rsidRDefault="00CF69A9" w:rsidP="000A52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2EB" w:rsidRPr="00375CE1" w:rsidRDefault="000A52EB" w:rsidP="000A52E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75CE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</w:tbl>
    <w:p w:rsidR="000A52EB" w:rsidRPr="00375CE1" w:rsidRDefault="000A52EB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ПЕРЕЧЕНЬ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>работ и услуг по содержанию и ремонту общего имущества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собственников помещений в многоквартирном доме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№</w:t>
      </w:r>
      <w:r w:rsidR="006E5B03">
        <w:rPr>
          <w:rFonts w:ascii="Times New Roman" w:hAnsi="Times New Roman" w:cs="Times New Roman"/>
          <w:sz w:val="24"/>
          <w:szCs w:val="24"/>
        </w:rPr>
        <w:t xml:space="preserve"> </w:t>
      </w:r>
      <w:r w:rsidR="00105994">
        <w:rPr>
          <w:rFonts w:ascii="Times New Roman" w:hAnsi="Times New Roman" w:cs="Times New Roman"/>
          <w:sz w:val="24"/>
          <w:szCs w:val="24"/>
        </w:rPr>
        <w:t>2</w:t>
      </w:r>
      <w:r w:rsidR="001822BC">
        <w:rPr>
          <w:rFonts w:ascii="Times New Roman" w:hAnsi="Times New Roman" w:cs="Times New Roman"/>
          <w:sz w:val="24"/>
          <w:szCs w:val="24"/>
        </w:rPr>
        <w:t>6</w:t>
      </w:r>
      <w:r w:rsidR="00A27AB8" w:rsidRPr="00375CE1">
        <w:rPr>
          <w:rFonts w:ascii="Times New Roman" w:hAnsi="Times New Roman" w:cs="Times New Roman"/>
          <w:sz w:val="24"/>
          <w:szCs w:val="24"/>
        </w:rPr>
        <w:t xml:space="preserve"> по ул. </w:t>
      </w:r>
      <w:proofErr w:type="gramStart"/>
      <w:r w:rsidR="001822BC">
        <w:rPr>
          <w:rFonts w:ascii="Times New Roman" w:hAnsi="Times New Roman" w:cs="Times New Roman"/>
          <w:sz w:val="24"/>
          <w:szCs w:val="24"/>
        </w:rPr>
        <w:t>Таежная</w:t>
      </w:r>
      <w:proofErr w:type="gramEnd"/>
      <w:r w:rsidRPr="00375CE1">
        <w:rPr>
          <w:rFonts w:ascii="Times New Roman" w:hAnsi="Times New Roman" w:cs="Times New Roman"/>
          <w:sz w:val="24"/>
          <w:szCs w:val="24"/>
        </w:rPr>
        <w:t>,</w:t>
      </w:r>
    </w:p>
    <w:p w:rsidR="007F0DAA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75CE1">
        <w:rPr>
          <w:rFonts w:ascii="Times New Roman" w:hAnsi="Times New Roman" w:cs="Times New Roman"/>
          <w:sz w:val="24"/>
          <w:szCs w:val="24"/>
        </w:rPr>
        <w:t xml:space="preserve"> являющегося объектом конкурса</w:t>
      </w:r>
      <w:r w:rsidR="00AC48CC" w:rsidRPr="00375CE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E51DF" w:rsidRPr="00375CE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A7B40" w:rsidRPr="00375CE1" w:rsidRDefault="00FA7B40" w:rsidP="00FA7B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06" w:type="dxa"/>
        <w:tblLayout w:type="fixed"/>
        <w:tblLook w:val="04A0"/>
      </w:tblPr>
      <w:tblGrid>
        <w:gridCol w:w="5353"/>
        <w:gridCol w:w="1701"/>
        <w:gridCol w:w="1276"/>
        <w:gridCol w:w="1276"/>
      </w:tblGrid>
      <w:tr w:rsidR="00F65AF4" w:rsidRPr="00375CE1" w:rsidTr="00F65AF4">
        <w:tc>
          <w:tcPr>
            <w:tcW w:w="5353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Наименование работ и услуг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Периодичность выполнения работ и оказания услуг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Годовая плата (рублей)</w:t>
            </w:r>
          </w:p>
        </w:tc>
        <w:tc>
          <w:tcPr>
            <w:tcW w:w="1276" w:type="dxa"/>
          </w:tcPr>
          <w:p w:rsidR="00F65AF4" w:rsidRPr="00375CE1" w:rsidRDefault="00F65AF4" w:rsidP="00F65AF4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Стоимость на 1 кв. метр общей площади (рублей в месяц)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387650">
            <w:pPr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. Работы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по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содержани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ю несущих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конструкций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(фундаментов, стен, перекрытий и покрытий, лестниц, несущих элементов крыш) и ненесущих конструкций (перегородок, внутренней отделки, полов)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B07C81" w:rsidP="00A6731B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1276" w:type="dxa"/>
          </w:tcPr>
          <w:p w:rsidR="00F65AF4" w:rsidRPr="00375CE1" w:rsidRDefault="00B07C81" w:rsidP="005E4E88">
            <w:pPr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0,85</w:t>
            </w: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C32A2" w:rsidRPr="00375CE1">
              <w:rPr>
                <w:rFonts w:ascii="Times New Roman" w:hAnsi="Times New Roman" w:cs="Times New Roman"/>
                <w:sz w:val="20"/>
                <w:szCs w:val="20"/>
              </w:rPr>
              <w:t>Фундаменты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соответствия параметров вертикальной планировки территории вокруг здания проектным параметрам. Устранение выявленных нарушений;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технического состояния видимых частей конструкций с выявлением: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признаков неравномерных осадок фундаментов всех типов;</w:t>
            </w:r>
          </w:p>
          <w:p w:rsidR="00F65AF4" w:rsidRPr="00375CE1" w:rsidRDefault="002A25C9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поражение гнилью и частичного разрушения деревянного основания в домах со столбчатыми деревянными фундаментами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 </w:t>
            </w:r>
          </w:p>
          <w:p w:rsidR="00F65AF4" w:rsidRPr="00375CE1" w:rsidRDefault="00F65AF4" w:rsidP="00CB1879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эксплуатационных свойств конструкций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CB187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гидроизоляции фундаментов и систем водоотвода фундамента. При выявлении нарушений – восстановление их работоспособности</w:t>
            </w:r>
          </w:p>
        </w:tc>
        <w:tc>
          <w:tcPr>
            <w:tcW w:w="1701" w:type="dxa"/>
          </w:tcPr>
          <w:p w:rsidR="00CB1879" w:rsidRPr="00375CE1" w:rsidRDefault="00CB1879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ежедневно, восстановление незамедлительно</w:t>
            </w: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4918A0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6C32A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тен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неисправностью водоотводящих устройств;</w:t>
            </w:r>
          </w:p>
          <w:p w:rsidR="00F65AF4" w:rsidRPr="00375CE1" w:rsidRDefault="00A728DC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</w:t>
            </w:r>
            <w:r w:rsidR="008A53A0" w:rsidRPr="00375CE1">
              <w:rPr>
                <w:rFonts w:ascii="Times New Roman" w:hAnsi="Times New Roman" w:cs="Times New Roman"/>
                <w:sz w:val="20"/>
                <w:szCs w:val="20"/>
              </w:rPr>
              <w:t>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жучками-точильщиками, с повышенной влажностью, с разрушением обшивки или штукатурки стен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342232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 случае выявления повреждений и нарушений – составление плана мероприятий по инструментальному обследованию стен, проектных условий их эксплуатации и его выполнение</w:t>
            </w:r>
          </w:p>
        </w:tc>
        <w:tc>
          <w:tcPr>
            <w:tcW w:w="1701" w:type="dxa"/>
          </w:tcPr>
          <w:p w:rsidR="00F65AF4" w:rsidRPr="00375CE1" w:rsidRDefault="00342232" w:rsidP="00342232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B1879" w:rsidRPr="00375CE1" w:rsidTr="00F65AF4">
        <w:tc>
          <w:tcPr>
            <w:tcW w:w="5353" w:type="dxa"/>
          </w:tcPr>
          <w:p w:rsidR="00CB1879" w:rsidRPr="00375CE1" w:rsidRDefault="00CB1879" w:rsidP="006C32A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1.3. Перекрытия и покрытия</w:t>
            </w:r>
          </w:p>
        </w:tc>
        <w:tc>
          <w:tcPr>
            <w:tcW w:w="1701" w:type="dxa"/>
          </w:tcPr>
          <w:p w:rsidR="00CB1879" w:rsidRPr="00375CE1" w:rsidRDefault="00CB187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B1879" w:rsidRPr="00375CE1" w:rsidRDefault="00CB1879" w:rsidP="00251C33">
            <w:pPr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опирания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, следов протечек на потолке, плотности и влажности засыпки, поражение гнилью и жучками-точильщиками деревянных элементов в домах с деревянными перекрытиями и покрытиями;</w:t>
            </w:r>
          </w:p>
          <w:p w:rsidR="00F65AF4" w:rsidRPr="00375CE1" w:rsidRDefault="00F65AF4" w:rsidP="00575B50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состояния утеплителя, гидроизоляции и звукоизоляции, адгезии отделочных слоев к конструкциям перекрытия (покрытия)</w:t>
            </w:r>
          </w:p>
        </w:tc>
        <w:tc>
          <w:tcPr>
            <w:tcW w:w="1701" w:type="dxa"/>
          </w:tcPr>
          <w:p w:rsidR="00A67845" w:rsidRPr="00375CE1" w:rsidRDefault="00A67845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024956" w:rsidP="00024956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1.4. К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>рыш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65AF4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65AF4" w:rsidRPr="00375CE1" w:rsidTr="00F65AF4">
        <w:tc>
          <w:tcPr>
            <w:tcW w:w="5353" w:type="dxa"/>
          </w:tcPr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кровли на отсутствие протечек;</w:t>
            </w:r>
          </w:p>
          <w:p w:rsidR="00F65AF4" w:rsidRPr="00375CE1" w:rsidRDefault="00F65AF4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молниезащитных устройств, заземления мачт и другого оборудования, расположенного на крыше;</w:t>
            </w:r>
          </w:p>
          <w:p w:rsidR="00342232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</w:t>
            </w:r>
            <w:r w:rsidR="00342232" w:rsidRPr="00375CE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F65AF4" w:rsidRPr="00375CE1" w:rsidRDefault="00F65AF4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проверка и при необходимости очистка кровли и водоотводящих устройств от мусора, грязи и наледи, препятствующих стоку дождевых и талых вод</w:t>
            </w:r>
          </w:p>
        </w:tc>
        <w:tc>
          <w:tcPr>
            <w:tcW w:w="1701" w:type="dxa"/>
          </w:tcPr>
          <w:p w:rsidR="00F65AF4" w:rsidRPr="00375CE1" w:rsidRDefault="00A67845" w:rsidP="00837876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  <w:p w:rsidR="00F65AF4" w:rsidRPr="00375CE1" w:rsidRDefault="00F65AF4" w:rsidP="0083787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65AF4" w:rsidRPr="00375CE1" w:rsidRDefault="00F65AF4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65AF4" w:rsidRPr="00375CE1" w:rsidRDefault="00F65AF4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EE298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701" w:type="dxa"/>
          </w:tcPr>
          <w:p w:rsidR="00342232" w:rsidRPr="00375CE1" w:rsidRDefault="00342232" w:rsidP="00EE298A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EE298A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342232" w:rsidP="000066A1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при выявлении нарушений, приводящих к протечкам - незамедлительное их устранение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2A25C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Фасады </w:t>
            </w:r>
          </w:p>
        </w:tc>
        <w:tc>
          <w:tcPr>
            <w:tcW w:w="1701" w:type="dxa"/>
          </w:tcPr>
          <w:p w:rsidR="00342232" w:rsidRPr="00375CE1" w:rsidRDefault="00342232" w:rsidP="00F65AF4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выявление нарушений отделки фасадов и их отдельных элементов, нарушений </w:t>
            </w:r>
            <w:proofErr w:type="spellStart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сплошности</w:t>
            </w:r>
            <w:proofErr w:type="spellEnd"/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и герметичности наружных водостоков;</w:t>
            </w:r>
          </w:p>
          <w:p w:rsidR="00342232" w:rsidRPr="00375CE1" w:rsidRDefault="00342232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выявление нарушений и эксплуатационных качеств несущих конструкций, гидроизоляции</w:t>
            </w:r>
          </w:p>
        </w:tc>
        <w:tc>
          <w:tcPr>
            <w:tcW w:w="1701" w:type="dxa"/>
          </w:tcPr>
          <w:p w:rsidR="00342232" w:rsidRPr="00375CE1" w:rsidRDefault="00342232" w:rsidP="00A67845">
            <w:pPr>
              <w:ind w:lef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 xml:space="preserve">2 раза в год </w:t>
            </w:r>
          </w:p>
          <w:p w:rsidR="00342232" w:rsidRPr="00375CE1" w:rsidRDefault="00342232" w:rsidP="00A67845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232" w:rsidRPr="00375CE1" w:rsidTr="00F65AF4">
        <w:tc>
          <w:tcPr>
            <w:tcW w:w="5353" w:type="dxa"/>
          </w:tcPr>
          <w:p w:rsidR="00342232" w:rsidRPr="00375CE1" w:rsidRDefault="00342232" w:rsidP="00342232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при выявлении повреждений и нарушений – разработка плана восстановительных работ (при необходимости), проведение восстановительных работ</w:t>
            </w:r>
          </w:p>
        </w:tc>
        <w:tc>
          <w:tcPr>
            <w:tcW w:w="1701" w:type="dxa"/>
          </w:tcPr>
          <w:p w:rsidR="00342232" w:rsidRPr="00375CE1" w:rsidRDefault="00E04548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незамедлительно в день выявления</w:t>
            </w: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342232" w:rsidRPr="00375CE1" w:rsidRDefault="00342232" w:rsidP="00A6731B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Работы и услуги по содержанию иного общего имущества в многоквартирном доме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1276" w:type="dxa"/>
          </w:tcPr>
          <w:p w:rsidR="006C6D19" w:rsidRPr="00375CE1" w:rsidRDefault="00B07C81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0,95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12D3A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.1. Помещения, входящие в состав общего имущества 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ind w:firstLine="709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2A2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.1.</w:t>
            </w:r>
            <w:r w:rsidR="006C6D1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 Чердаки</w:t>
            </w:r>
          </w:p>
        </w:tc>
        <w:tc>
          <w:tcPr>
            <w:tcW w:w="1701" w:type="dxa"/>
          </w:tcPr>
          <w:p w:rsidR="006C6D19" w:rsidRPr="00375CE1" w:rsidRDefault="006C6D19" w:rsidP="00F65AF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B7746D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 дератизации и дезинсекции помещений 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1 раз в год</w:t>
            </w: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6C0A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B07C8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Организация накопления отходов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IV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 классов опасности (отработанных ртутьсодержащих ламп и др.) и их передача в организации, имеющие лицензии на осуществление деятельности по сбору, транспортированию, обработке, утилизации, обезвреживанию, размещению таких отходов</w:t>
            </w:r>
          </w:p>
        </w:tc>
        <w:tc>
          <w:tcPr>
            <w:tcW w:w="1701" w:type="dxa"/>
          </w:tcPr>
          <w:p w:rsidR="006C6D19" w:rsidRPr="00375CE1" w:rsidRDefault="006C6D19" w:rsidP="00567C96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t>2 раза в год</w:t>
            </w: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918A0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B07C81" w:rsidP="00C04011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C0401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t xml:space="preserve">. Обеспечение устранений аварий в </w:t>
            </w:r>
            <w:r w:rsidR="006C6D19"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соответствии с установленными предельными сроками на внутридомовых инженерных системах в многоквартирном доме, выполнение заявок населения</w:t>
            </w:r>
          </w:p>
        </w:tc>
        <w:tc>
          <w:tcPr>
            <w:tcW w:w="1701" w:type="dxa"/>
          </w:tcPr>
          <w:p w:rsidR="006C6D19" w:rsidRPr="00375CE1" w:rsidRDefault="006C6D19" w:rsidP="0039717D">
            <w:pPr>
              <w:ind w:hanging="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незамедлительное реагирование  с </w:t>
            </w:r>
            <w:r w:rsidRPr="00375CE1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момента получения заявки</w:t>
            </w: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6C6D19" w:rsidP="004B4274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ИТОГО: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21,60</w:t>
            </w:r>
          </w:p>
        </w:tc>
        <w:tc>
          <w:tcPr>
            <w:tcW w:w="1276" w:type="dxa"/>
          </w:tcPr>
          <w:p w:rsidR="008D4887" w:rsidRPr="00375CE1" w:rsidRDefault="00C04011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6C6D19" w:rsidRPr="00375CE1" w:rsidTr="00F65AF4"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НДС, 20%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6C6D19" w:rsidRPr="00375CE1" w:rsidRDefault="008D4887" w:rsidP="005E4E88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5E4E88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</w:tr>
      <w:tr w:rsidR="006C6D19" w:rsidRPr="00375CE1" w:rsidTr="008D4887">
        <w:trPr>
          <w:trHeight w:val="85"/>
        </w:trPr>
        <w:tc>
          <w:tcPr>
            <w:tcW w:w="5353" w:type="dxa"/>
          </w:tcPr>
          <w:p w:rsidR="006C6D19" w:rsidRPr="00375CE1" w:rsidRDefault="006C6D19" w:rsidP="008755C9">
            <w:pPr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5CE1">
              <w:rPr>
                <w:rFonts w:ascii="Times New Roman" w:hAnsi="Times New Roman" w:cs="Times New Roman"/>
                <w:sz w:val="20"/>
                <w:szCs w:val="20"/>
              </w:rPr>
              <w:t>ИТОГО, включая НДС</w:t>
            </w:r>
          </w:p>
        </w:tc>
        <w:tc>
          <w:tcPr>
            <w:tcW w:w="1701" w:type="dxa"/>
          </w:tcPr>
          <w:p w:rsidR="006C6D19" w:rsidRPr="00375CE1" w:rsidRDefault="006C6D19" w:rsidP="008755C9">
            <w:pPr>
              <w:ind w:firstLine="7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6C6D19" w:rsidRPr="00375CE1" w:rsidRDefault="00B07C81" w:rsidP="00375CE1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25,92</w:t>
            </w:r>
          </w:p>
        </w:tc>
        <w:tc>
          <w:tcPr>
            <w:tcW w:w="1276" w:type="dxa"/>
          </w:tcPr>
          <w:p w:rsidR="006C6D19" w:rsidRPr="00375CE1" w:rsidRDefault="005E4E88" w:rsidP="008D4887">
            <w:pPr>
              <w:ind w:hanging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  <w:r w:rsidR="00B07C8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</w:tbl>
    <w:p w:rsidR="00CF6066" w:rsidRPr="00375CE1" w:rsidRDefault="00CF606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A7B40" w:rsidRPr="00375CE1" w:rsidRDefault="005957F6" w:rsidP="005957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375CE1">
        <w:rPr>
          <w:rFonts w:ascii="Times New Roman" w:hAnsi="Times New Roman" w:cs="Times New Roman"/>
          <w:sz w:val="16"/>
          <w:szCs w:val="16"/>
        </w:rPr>
        <w:t>Примечание: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1.Перечень услуг и работ, необходимых для обеспечения надлежащего содержания общего имущества в многоквартирном доме определен Организатором конкурса в соответствии с постановлением Правительства РФ от 03.04.2013 № 290 "О минимальном перечне услуг и  работ, необходимых для обеспечения надлежащего содержания общего имущества в многоквартирном доме, и порядке их оказания и выполнения", (с изменениями на момент проведения конкурса).</w:t>
      </w:r>
      <w:proofErr w:type="gramEnd"/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2. В перечень работ и услуг не включена стоимость приобретения холодной воды, горячей воды, электрической энергии, потребляемых при содержании общего имущества в многоквартирном доме, а также отведение сточных вод в целях содержания общего имущества в таком доме при условии, что конструктивные особенности многоквартирного дома предусматривают возможность такого потребления, отведения.</w:t>
      </w:r>
    </w:p>
    <w:p w:rsidR="005957F6" w:rsidRPr="00375CE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3. В состав каждой услуги и работы Перечня включены услуги по ведению и хранению технической документации, управлению, заключению договоров, начислению и сбору средств с населения, организации работы по взысканию задолженности за ЖКУ, раскрытию информации связанной с оказанием услуг и выполнением работ (в т.ч. в ГИС ЖКХ, Интернете), взаимодействию.</w:t>
      </w:r>
    </w:p>
    <w:p w:rsidR="00C52DB1" w:rsidRDefault="005957F6" w:rsidP="005957F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375CE1">
        <w:rPr>
          <w:rFonts w:ascii="Times New Roman" w:eastAsia="Times New Roman" w:hAnsi="Times New Roman" w:cs="Times New Roman"/>
          <w:sz w:val="16"/>
          <w:szCs w:val="16"/>
          <w:lang w:eastAsia="ru-RU"/>
        </w:rPr>
        <w:t>4. Перечень работ и услуг по содержанию общего имущества осуществляется управляющей организацией в соответствии с Постановлением Правительства РФ от 13.08.2006 № 491 "Об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продолжительность" (с изменениями и дополнениями на момент проведения конкурса).</w:t>
      </w:r>
    </w:p>
    <w:sectPr w:rsidR="00C52DB1" w:rsidSect="008755C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A7B40"/>
    <w:rsid w:val="000066A1"/>
    <w:rsid w:val="00006F08"/>
    <w:rsid w:val="00011AC1"/>
    <w:rsid w:val="00024956"/>
    <w:rsid w:val="00030315"/>
    <w:rsid w:val="00037BC3"/>
    <w:rsid w:val="0005279F"/>
    <w:rsid w:val="00054575"/>
    <w:rsid w:val="00060393"/>
    <w:rsid w:val="0007689E"/>
    <w:rsid w:val="000A2846"/>
    <w:rsid w:val="000A52EB"/>
    <w:rsid w:val="000B1BC4"/>
    <w:rsid w:val="00105994"/>
    <w:rsid w:val="00155702"/>
    <w:rsid w:val="00177ADC"/>
    <w:rsid w:val="001822BC"/>
    <w:rsid w:val="0018326A"/>
    <w:rsid w:val="00193D91"/>
    <w:rsid w:val="001B39F2"/>
    <w:rsid w:val="001E6416"/>
    <w:rsid w:val="001F3BA8"/>
    <w:rsid w:val="00215A34"/>
    <w:rsid w:val="002447FE"/>
    <w:rsid w:val="0024693C"/>
    <w:rsid w:val="00250545"/>
    <w:rsid w:val="00251C33"/>
    <w:rsid w:val="002615CF"/>
    <w:rsid w:val="002657B5"/>
    <w:rsid w:val="00267DA5"/>
    <w:rsid w:val="00271097"/>
    <w:rsid w:val="002832C6"/>
    <w:rsid w:val="002A25C9"/>
    <w:rsid w:val="002B4C7A"/>
    <w:rsid w:val="002C61BC"/>
    <w:rsid w:val="002C6FC7"/>
    <w:rsid w:val="002D25BB"/>
    <w:rsid w:val="002F73DF"/>
    <w:rsid w:val="002F7AC1"/>
    <w:rsid w:val="0030732C"/>
    <w:rsid w:val="00315A8D"/>
    <w:rsid w:val="00316D00"/>
    <w:rsid w:val="00324A74"/>
    <w:rsid w:val="00333617"/>
    <w:rsid w:val="003349E3"/>
    <w:rsid w:val="00342232"/>
    <w:rsid w:val="00346625"/>
    <w:rsid w:val="00352E78"/>
    <w:rsid w:val="0035588F"/>
    <w:rsid w:val="00365CC4"/>
    <w:rsid w:val="00375CE1"/>
    <w:rsid w:val="00387650"/>
    <w:rsid w:val="0039717D"/>
    <w:rsid w:val="003A1EE0"/>
    <w:rsid w:val="003A2D2D"/>
    <w:rsid w:val="003B570E"/>
    <w:rsid w:val="003C4CC5"/>
    <w:rsid w:val="003C4D23"/>
    <w:rsid w:val="003D212C"/>
    <w:rsid w:val="003E7D45"/>
    <w:rsid w:val="003F3A38"/>
    <w:rsid w:val="003F7804"/>
    <w:rsid w:val="00416E8F"/>
    <w:rsid w:val="00417DFD"/>
    <w:rsid w:val="004455A3"/>
    <w:rsid w:val="004468A0"/>
    <w:rsid w:val="004547BE"/>
    <w:rsid w:val="00456C57"/>
    <w:rsid w:val="004918A0"/>
    <w:rsid w:val="004978A0"/>
    <w:rsid w:val="004A222C"/>
    <w:rsid w:val="004B4274"/>
    <w:rsid w:val="004B4EC6"/>
    <w:rsid w:val="004C1A53"/>
    <w:rsid w:val="004E6D78"/>
    <w:rsid w:val="004F3354"/>
    <w:rsid w:val="0050147A"/>
    <w:rsid w:val="00516B45"/>
    <w:rsid w:val="00534E8A"/>
    <w:rsid w:val="00540623"/>
    <w:rsid w:val="00555ED4"/>
    <w:rsid w:val="00563FC1"/>
    <w:rsid w:val="00567C96"/>
    <w:rsid w:val="00575B50"/>
    <w:rsid w:val="005957F6"/>
    <w:rsid w:val="005A4470"/>
    <w:rsid w:val="005C60C6"/>
    <w:rsid w:val="005E4E88"/>
    <w:rsid w:val="00640098"/>
    <w:rsid w:val="00666568"/>
    <w:rsid w:val="00692D7C"/>
    <w:rsid w:val="006A0285"/>
    <w:rsid w:val="006A7F3B"/>
    <w:rsid w:val="006B1FD4"/>
    <w:rsid w:val="006B2398"/>
    <w:rsid w:val="006B3494"/>
    <w:rsid w:val="006C0A75"/>
    <w:rsid w:val="006C32A2"/>
    <w:rsid w:val="006C6D19"/>
    <w:rsid w:val="006E1335"/>
    <w:rsid w:val="006E38DE"/>
    <w:rsid w:val="006E5B03"/>
    <w:rsid w:val="007052B8"/>
    <w:rsid w:val="00705D77"/>
    <w:rsid w:val="007244FC"/>
    <w:rsid w:val="00747FD3"/>
    <w:rsid w:val="0076306A"/>
    <w:rsid w:val="00785ED8"/>
    <w:rsid w:val="007B13E5"/>
    <w:rsid w:val="007B55C0"/>
    <w:rsid w:val="007C03F4"/>
    <w:rsid w:val="007C501C"/>
    <w:rsid w:val="007E1467"/>
    <w:rsid w:val="007F6339"/>
    <w:rsid w:val="008168F8"/>
    <w:rsid w:val="00816CFE"/>
    <w:rsid w:val="008255B5"/>
    <w:rsid w:val="008324ED"/>
    <w:rsid w:val="00837876"/>
    <w:rsid w:val="0085688A"/>
    <w:rsid w:val="008755C9"/>
    <w:rsid w:val="008A53A0"/>
    <w:rsid w:val="008C2518"/>
    <w:rsid w:val="008D252A"/>
    <w:rsid w:val="008D4887"/>
    <w:rsid w:val="008E3409"/>
    <w:rsid w:val="008F1766"/>
    <w:rsid w:val="008F4F57"/>
    <w:rsid w:val="00901770"/>
    <w:rsid w:val="0091491E"/>
    <w:rsid w:val="00922C78"/>
    <w:rsid w:val="009300B7"/>
    <w:rsid w:val="009511E2"/>
    <w:rsid w:val="0095135B"/>
    <w:rsid w:val="00985D11"/>
    <w:rsid w:val="009A0393"/>
    <w:rsid w:val="009B4B3C"/>
    <w:rsid w:val="009D379D"/>
    <w:rsid w:val="009D3978"/>
    <w:rsid w:val="009D520D"/>
    <w:rsid w:val="00A13768"/>
    <w:rsid w:val="00A27AB8"/>
    <w:rsid w:val="00A66C50"/>
    <w:rsid w:val="00A6731B"/>
    <w:rsid w:val="00A67845"/>
    <w:rsid w:val="00A728DC"/>
    <w:rsid w:val="00A75BD1"/>
    <w:rsid w:val="00A943AC"/>
    <w:rsid w:val="00AA4B80"/>
    <w:rsid w:val="00AB0CBE"/>
    <w:rsid w:val="00AC37E7"/>
    <w:rsid w:val="00AC48CC"/>
    <w:rsid w:val="00AD3EAE"/>
    <w:rsid w:val="00AF6502"/>
    <w:rsid w:val="00B045CD"/>
    <w:rsid w:val="00B05ADB"/>
    <w:rsid w:val="00B07AC6"/>
    <w:rsid w:val="00B07C81"/>
    <w:rsid w:val="00B12D3A"/>
    <w:rsid w:val="00B64A1B"/>
    <w:rsid w:val="00B7746D"/>
    <w:rsid w:val="00BC6EE7"/>
    <w:rsid w:val="00BF74DB"/>
    <w:rsid w:val="00C04011"/>
    <w:rsid w:val="00C33F97"/>
    <w:rsid w:val="00C46605"/>
    <w:rsid w:val="00C52DB1"/>
    <w:rsid w:val="00C540C4"/>
    <w:rsid w:val="00C54A7D"/>
    <w:rsid w:val="00C66FA0"/>
    <w:rsid w:val="00C67C7A"/>
    <w:rsid w:val="00CB1879"/>
    <w:rsid w:val="00CB5141"/>
    <w:rsid w:val="00CD6E01"/>
    <w:rsid w:val="00CF6066"/>
    <w:rsid w:val="00CF69A9"/>
    <w:rsid w:val="00D05089"/>
    <w:rsid w:val="00D53846"/>
    <w:rsid w:val="00D75FF4"/>
    <w:rsid w:val="00D86EB4"/>
    <w:rsid w:val="00D8764A"/>
    <w:rsid w:val="00D96879"/>
    <w:rsid w:val="00DB0F1C"/>
    <w:rsid w:val="00DC256C"/>
    <w:rsid w:val="00E01321"/>
    <w:rsid w:val="00E04548"/>
    <w:rsid w:val="00E3178D"/>
    <w:rsid w:val="00E35E21"/>
    <w:rsid w:val="00E444E1"/>
    <w:rsid w:val="00E52828"/>
    <w:rsid w:val="00E6197E"/>
    <w:rsid w:val="00E76972"/>
    <w:rsid w:val="00E7799D"/>
    <w:rsid w:val="00EA3956"/>
    <w:rsid w:val="00EB0CB2"/>
    <w:rsid w:val="00F03B58"/>
    <w:rsid w:val="00F21EA5"/>
    <w:rsid w:val="00F24D5C"/>
    <w:rsid w:val="00F30D65"/>
    <w:rsid w:val="00F640DF"/>
    <w:rsid w:val="00F65AF4"/>
    <w:rsid w:val="00F76FEF"/>
    <w:rsid w:val="00F80E06"/>
    <w:rsid w:val="00F82273"/>
    <w:rsid w:val="00F851A6"/>
    <w:rsid w:val="00F859E8"/>
    <w:rsid w:val="00F97F05"/>
    <w:rsid w:val="00FA7B40"/>
    <w:rsid w:val="00FA7D4A"/>
    <w:rsid w:val="00FC2EB1"/>
    <w:rsid w:val="00FE51DF"/>
    <w:rsid w:val="00FF7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A7B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65A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1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F64FE-83C7-4786-AB0E-ECEB871DF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1743</Words>
  <Characters>9941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</dc:creator>
  <cp:lastModifiedBy>SERVER1</cp:lastModifiedBy>
  <cp:revision>2</cp:revision>
  <cp:lastPrinted>2024-06-28T07:17:00Z</cp:lastPrinted>
  <dcterms:created xsi:type="dcterms:W3CDTF">2024-06-28T07:18:00Z</dcterms:created>
  <dcterms:modified xsi:type="dcterms:W3CDTF">2024-06-28T07:18:00Z</dcterms:modified>
</cp:coreProperties>
</file>